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1376" cy="8290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7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3F3F3F"/>
          <w:w w:val="110"/>
        </w:rPr>
        <w:t>Coleford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Neighbourhood</w:t>
      </w:r>
      <w:r>
        <w:rPr>
          <w:color w:val="3F3F3F"/>
          <w:spacing w:val="4"/>
          <w:w w:val="110"/>
        </w:rPr>
        <w:t> </w:t>
      </w:r>
      <w:r>
        <w:rPr>
          <w:color w:val="3F3F3F"/>
          <w:w w:val="110"/>
        </w:rPr>
        <w:t>Development</w:t>
      </w:r>
      <w:r>
        <w:rPr>
          <w:color w:val="3F3F3F"/>
          <w:spacing w:val="4"/>
          <w:w w:val="110"/>
        </w:rPr>
        <w:t> </w:t>
      </w:r>
      <w:r>
        <w:rPr>
          <w:color w:val="3F3F3F"/>
          <w:w w:val="110"/>
        </w:rPr>
        <w:t>Plan</w:t>
      </w:r>
      <w:r>
        <w:rPr>
          <w:color w:val="3F3F3F"/>
          <w:spacing w:val="4"/>
          <w:w w:val="110"/>
        </w:rPr>
        <w:t> </w:t>
      </w:r>
      <w:r>
        <w:rPr>
          <w:color w:val="3F3F3F"/>
          <w:spacing w:val="-2"/>
          <w:w w:val="110"/>
        </w:rPr>
        <w:t>Review</w:t>
      </w:r>
    </w:p>
    <w:p>
      <w:pPr>
        <w:pStyle w:val="BodyText"/>
        <w:rPr>
          <w:rFonts w:ascii="Helvetic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83451</wp:posOffset>
                </wp:positionV>
                <wp:extent cx="6646545" cy="6299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46545" cy="629920"/>
                        </a:xfrm>
                        <a:prstGeom prst="rect">
                          <a:avLst/>
                        </a:prstGeom>
                        <a:solidFill>
                          <a:srgbClr val="BCD1B1"/>
                        </a:solidFill>
                      </wps:spPr>
                      <wps:txbx>
                        <w:txbxContent>
                          <w:p>
                            <w:pPr>
                              <w:spacing w:before="69"/>
                              <w:ind w:left="0" w:right="0" w:firstLine="0"/>
                              <w:jc w:val="left"/>
                              <w:rPr>
                                <w:rFonts w:ascii="Helvetic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Initial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Consultation: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Vision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19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Coleford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4"/>
                                <w:w w:val="110"/>
                                <w:sz w:val="28"/>
                              </w:rPr>
                              <w:t>2041</w:t>
                            </w:r>
                          </w:p>
                          <w:p>
                            <w:pPr>
                              <w:spacing w:line="268" w:lineRule="auto" w:before="32"/>
                              <w:ind w:left="0" w:right="527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vision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sections,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sections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 think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improved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how,</w:t>
                            </w:r>
                            <w:r>
                              <w:rPr>
                                <w:color w:val="3F3F3F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aspects</w:t>
                            </w:r>
                            <w:r>
                              <w:rPr>
                                <w:color w:val="3F3F3F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think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3F3F3F"/>
                                <w:spacing w:val="-1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omitted.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pt;margin-top:6.57101pt;width:523.35pt;height:49.6pt;mso-position-horizontal-relative:page;mso-position-vertical-relative:paragraph;z-index:-15728640;mso-wrap-distance-left:0;mso-wrap-distance-right:0" type="#_x0000_t202" id="docshape1" filled="true" fillcolor="#bcd1b1" stroked="false">
                <v:textbox inset="0,0,0,0">
                  <w:txbxContent>
                    <w:p>
                      <w:pPr>
                        <w:spacing w:before="69"/>
                        <w:ind w:left="0" w:right="0" w:firstLine="0"/>
                        <w:jc w:val="left"/>
                        <w:rPr>
                          <w:rFonts w:ascii="Helvetic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Initial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Consultation: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The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Vision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19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For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Coleford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4"/>
                          <w:w w:val="110"/>
                          <w:sz w:val="28"/>
                        </w:rPr>
                        <w:t>2041</w:t>
                      </w:r>
                    </w:p>
                    <w:p>
                      <w:pPr>
                        <w:spacing w:line="268" w:lineRule="auto" w:before="32"/>
                        <w:ind w:left="0" w:right="527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F3F3F"/>
                          <w:w w:val="105"/>
                          <w:sz w:val="20"/>
                        </w:rPr>
                        <w:t>Please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read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following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draft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vision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indicate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if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agree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sections,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which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sections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 think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could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improved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how,</w:t>
                      </w:r>
                      <w:r>
                        <w:rPr>
                          <w:color w:val="3F3F3F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aspects</w:t>
                      </w:r>
                      <w:r>
                        <w:rPr>
                          <w:color w:val="3F3F3F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think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have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been</w:t>
                      </w:r>
                      <w:r>
                        <w:rPr>
                          <w:color w:val="3F3F3F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omitted.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Helvetica"/>
          <w:b/>
          <w:sz w:val="8"/>
        </w:rPr>
      </w:pPr>
    </w:p>
    <w:p>
      <w:pPr>
        <w:spacing w:after="0"/>
        <w:rPr>
          <w:rFonts w:ascii="Helvetica"/>
          <w:sz w:val="8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102" w:after="0"/>
        <w:ind w:left="623" w:right="0" w:hanging="523"/>
        <w:jc w:val="left"/>
      </w:pPr>
      <w:r>
        <w:rPr>
          <w:color w:val="3F3F3F"/>
          <w:w w:val="110"/>
        </w:rPr>
        <w:t>Coleford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Parish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and Town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will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be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well on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way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-2"/>
          <w:w w:val="110"/>
        </w:rPr>
        <w:t> sustainability:</w:t>
      </w:r>
    </w:p>
    <w:p>
      <w:pPr>
        <w:pStyle w:val="BodyText"/>
        <w:spacing w:before="237"/>
        <w:rPr>
          <w:rFonts w:ascii="Helvetica"/>
          <w:b/>
        </w:rPr>
      </w:pP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71" w:lineRule="auto" w:before="0" w:after="0"/>
        <w:ind w:left="623" w:right="619" w:firstLine="0"/>
        <w:jc w:val="both"/>
        <w:rPr>
          <w:sz w:val="22"/>
        </w:rPr>
      </w:pPr>
      <w:r>
        <w:rPr>
          <w:color w:val="3F3F3F"/>
          <w:sz w:val="22"/>
        </w:rPr>
        <w:t>Residents will value its friendly community, based on a market town acting as a hub for local, identifiably different settlements, within an easy and accessible travel distance of the wider Forest </w:t>
      </w:r>
      <w:r>
        <w:rPr>
          <w:color w:val="3F3F3F"/>
          <w:spacing w:val="-2"/>
          <w:w w:val="110"/>
          <w:sz w:val="22"/>
        </w:rPr>
        <w:t>district.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71" w:lineRule="auto" w:before="58" w:after="0"/>
        <w:ind w:left="623" w:right="162" w:firstLine="0"/>
        <w:jc w:val="both"/>
        <w:rPr>
          <w:sz w:val="22"/>
        </w:rPr>
      </w:pPr>
      <w:r>
        <w:rPr>
          <w:color w:val="3F3F3F"/>
          <w:w w:val="105"/>
          <w:sz w:val="22"/>
        </w:rPr>
        <w:t>The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town</w:t>
      </w:r>
      <w:r>
        <w:rPr>
          <w:color w:val="3F3F3F"/>
          <w:spacing w:val="-14"/>
          <w:w w:val="105"/>
          <w:sz w:val="22"/>
        </w:rPr>
        <w:t> </w:t>
      </w:r>
      <w:r>
        <w:rPr>
          <w:color w:val="3F3F3F"/>
          <w:w w:val="105"/>
          <w:sz w:val="22"/>
        </w:rPr>
        <w:t>centre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range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of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shops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will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provide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focus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for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local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and </w:t>
      </w:r>
      <w:r>
        <w:rPr>
          <w:color w:val="3F3F3F"/>
          <w:spacing w:val="-2"/>
          <w:w w:val="105"/>
          <w:sz w:val="22"/>
        </w:rPr>
        <w:t>regionally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produced</w:t>
      </w:r>
      <w:r>
        <w:rPr>
          <w:color w:val="3F3F3F"/>
          <w:spacing w:val="-11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foods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and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goods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to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meet</w:t>
      </w:r>
      <w:r>
        <w:rPr>
          <w:color w:val="3F3F3F"/>
          <w:spacing w:val="-11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the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needs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of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residents and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visitors,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giving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unique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approach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to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shopping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in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Conservation </w:t>
      </w:r>
      <w:r>
        <w:rPr>
          <w:color w:val="3F3F3F"/>
          <w:spacing w:val="-4"/>
          <w:w w:val="105"/>
          <w:sz w:val="22"/>
        </w:rPr>
        <w:t>Area.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71" w:lineRule="auto" w:before="57" w:after="0"/>
        <w:ind w:left="623" w:right="449" w:firstLine="0"/>
        <w:jc w:val="both"/>
        <w:rPr>
          <w:sz w:val="22"/>
        </w:rPr>
      </w:pPr>
      <w:r>
        <w:rPr>
          <w:color w:val="3F3F3F"/>
          <w:sz w:val="22"/>
        </w:rPr>
        <w:t>Well-designed, allocated, additional housing over the life of the Plan will increase footfall, give affordable housing for local people, address energy concerns, and develop public transport and active </w:t>
      </w:r>
      <w:r>
        <w:rPr>
          <w:color w:val="3F3F3F"/>
          <w:spacing w:val="-2"/>
          <w:w w:val="110"/>
          <w:sz w:val="22"/>
        </w:rPr>
        <w:t>travel.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71" w:lineRule="auto" w:before="58" w:after="0"/>
        <w:ind w:left="623" w:right="177" w:firstLine="0"/>
        <w:jc w:val="left"/>
        <w:rPr>
          <w:sz w:val="22"/>
        </w:rPr>
      </w:pPr>
      <w:r>
        <w:rPr>
          <w:color w:val="3F3F3F"/>
          <w:sz w:val="22"/>
        </w:rPr>
        <w:t>Increased educational, leisure, and employment opportunities are </w:t>
      </w:r>
      <w:r>
        <w:rPr>
          <w:color w:val="3F3F3F"/>
          <w:w w:val="105"/>
          <w:sz w:val="22"/>
        </w:rPr>
        <w:t>accessible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locally,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of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a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wider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range,</w:t>
      </w:r>
      <w:r>
        <w:rPr>
          <w:color w:val="3F3F3F"/>
          <w:spacing w:val="-14"/>
          <w:w w:val="105"/>
          <w:sz w:val="22"/>
        </w:rPr>
        <w:t> </w:t>
      </w:r>
      <w:r>
        <w:rPr>
          <w:color w:val="3F3F3F"/>
          <w:w w:val="105"/>
          <w:sz w:val="22"/>
        </w:rPr>
        <w:t>and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through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enhanced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digital </w:t>
      </w:r>
      <w:r>
        <w:rPr>
          <w:color w:val="3F3F3F"/>
          <w:spacing w:val="-2"/>
          <w:w w:val="105"/>
          <w:sz w:val="22"/>
        </w:rPr>
        <w:t>infrastructure.</w:t>
      </w:r>
    </w:p>
    <w:p>
      <w:pPr>
        <w:pStyle w:val="ListParagraph"/>
        <w:numPr>
          <w:ilvl w:val="1"/>
          <w:numId w:val="1"/>
        </w:numPr>
        <w:tabs>
          <w:tab w:pos="853" w:val="left" w:leader="none"/>
        </w:tabs>
        <w:spacing w:line="271" w:lineRule="auto" w:before="58" w:after="0"/>
        <w:ind w:left="623" w:right="347" w:firstLine="0"/>
        <w:jc w:val="left"/>
        <w:rPr>
          <w:sz w:val="22"/>
        </w:rPr>
      </w:pPr>
      <w:r>
        <w:rPr>
          <w:color w:val="3F3F3F"/>
          <w:sz w:val="22"/>
        </w:rPr>
        <w:t>Infrastructure is updated and services easily accessed: health provision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is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in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modern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premises,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flood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events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are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minimal,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shade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is </w:t>
      </w:r>
      <w:r>
        <w:rPr>
          <w:color w:val="3F3F3F"/>
          <w:w w:val="110"/>
          <w:sz w:val="22"/>
        </w:rPr>
        <w:t>evident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through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the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Design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code.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1" w:lineRule="auto" w:before="57" w:after="0"/>
        <w:ind w:left="623" w:right="251" w:firstLine="0"/>
        <w:jc w:val="left"/>
        <w:rPr>
          <w:sz w:val="22"/>
        </w:rPr>
      </w:pPr>
      <w:r>
        <w:rPr>
          <w:color w:val="3F3F3F"/>
          <w:sz w:val="22"/>
        </w:rPr>
        <w:t>The heritage features and culture which gives Coleford its historic</w:t>
      </w:r>
      <w:r>
        <w:rPr>
          <w:color w:val="3F3F3F"/>
          <w:spacing w:val="80"/>
          <w:sz w:val="22"/>
        </w:rPr>
        <w:t> </w:t>
      </w:r>
      <w:r>
        <w:rPr>
          <w:color w:val="3F3F3F"/>
          <w:sz w:val="22"/>
        </w:rPr>
        <w:t>character will be soundly conserved and explained for visitors and </w:t>
      </w:r>
      <w:r>
        <w:rPr>
          <w:color w:val="3F3F3F"/>
          <w:spacing w:val="-2"/>
          <w:w w:val="110"/>
          <w:sz w:val="22"/>
        </w:rPr>
        <w:t>residents.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71" w:lineRule="auto" w:before="58" w:after="0"/>
        <w:ind w:left="623" w:right="38" w:firstLine="0"/>
        <w:jc w:val="left"/>
        <w:rPr>
          <w:sz w:val="22"/>
        </w:rPr>
      </w:pPr>
      <w:r>
        <w:rPr>
          <w:color w:val="3F3F3F"/>
          <w:sz w:val="22"/>
        </w:rPr>
        <w:t>Increased numbers of visitors of all ages will stay, experience a wide</w:t>
      </w:r>
      <w:r>
        <w:rPr>
          <w:color w:val="3F3F3F"/>
          <w:w w:val="110"/>
          <w:sz w:val="22"/>
        </w:rPr>
        <w:t> range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of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interesting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tourist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events,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and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join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in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with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the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local </w:t>
      </w:r>
      <w:r>
        <w:rPr>
          <w:color w:val="3F3F3F"/>
          <w:spacing w:val="-2"/>
          <w:w w:val="110"/>
          <w:sz w:val="22"/>
        </w:rPr>
        <w:t>community.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71" w:lineRule="auto" w:before="57" w:after="0"/>
        <w:ind w:left="623" w:right="103" w:firstLine="0"/>
        <w:jc w:val="left"/>
        <w:rPr>
          <w:sz w:val="22"/>
        </w:rPr>
      </w:pPr>
      <w:r>
        <w:rPr>
          <w:color w:val="3F3F3F"/>
          <w:sz w:val="22"/>
        </w:rPr>
        <w:t>Enhanced gateways and centre to the town, and increased numbers of comfortable green places to sit and relax, will give shade, enjoyable</w:t>
      </w:r>
      <w:r>
        <w:rPr>
          <w:color w:val="3F3F3F"/>
          <w:spacing w:val="40"/>
          <w:sz w:val="22"/>
        </w:rPr>
        <w:t> </w:t>
      </w:r>
      <w:r>
        <w:rPr>
          <w:color w:val="3F3F3F"/>
          <w:sz w:val="22"/>
        </w:rPr>
        <w:t>leisure,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and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bring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new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aspects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to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living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and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working</w:t>
      </w:r>
      <w:r>
        <w:rPr>
          <w:color w:val="3F3F3F"/>
          <w:spacing w:val="31"/>
          <w:sz w:val="22"/>
        </w:rPr>
        <w:t> </w:t>
      </w:r>
      <w:r>
        <w:rPr>
          <w:color w:val="3F3F3F"/>
          <w:sz w:val="22"/>
        </w:rPr>
        <w:t>here.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1" w:lineRule="auto" w:before="58" w:after="0"/>
        <w:ind w:left="623" w:right="290" w:firstLine="0"/>
        <w:jc w:val="left"/>
        <w:rPr>
          <w:sz w:val="22"/>
        </w:rPr>
      </w:pPr>
      <w:r>
        <w:rPr>
          <w:color w:val="3F3F3F"/>
          <w:sz w:val="22"/>
        </w:rPr>
        <w:t>The countryside and forest are conserved and accessible, and the </w:t>
      </w:r>
      <w:r>
        <w:rPr>
          <w:color w:val="3F3F3F"/>
          <w:w w:val="105"/>
          <w:sz w:val="22"/>
        </w:rPr>
        <w:t>green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approach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is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extended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via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public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spaces,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layout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in settlement areas and individual greening through allotments / </w:t>
      </w:r>
      <w:r>
        <w:rPr>
          <w:color w:val="3F3F3F"/>
          <w:spacing w:val="-2"/>
          <w:w w:val="105"/>
          <w:sz w:val="22"/>
        </w:rPr>
        <w:t>gardens.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3F3F3F"/>
          <w:w w:val="115"/>
          <w:sz w:val="20"/>
        </w:rPr>
        <w:t>I</w:t>
      </w:r>
      <w:r>
        <w:rPr>
          <w:color w:val="3F3F3F"/>
          <w:spacing w:val="-5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agree</w:t>
      </w: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6188964</wp:posOffset>
                </wp:positionH>
                <wp:positionV relativeFrom="paragraph">
                  <wp:posOffset>313410</wp:posOffset>
                </wp:positionV>
                <wp:extent cx="222885" cy="22288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4.67802pt;width:17.519989pt;height:17.51999pt;mso-position-horizontal-relative:page;mso-position-vertical-relative:paragraph;z-index:-15728128;mso-wrap-distance-left:0;mso-wrap-distance-right:0" id="docshape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6188964</wp:posOffset>
                </wp:positionH>
                <wp:positionV relativeFrom="paragraph">
                  <wp:posOffset>272269</wp:posOffset>
                </wp:positionV>
                <wp:extent cx="222885" cy="22288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1.438522pt;width:17.519989pt;height:17.520012pt;mso-position-horizontal-relative:page;mso-position-vertical-relative:paragraph;z-index:-15727616;mso-wrap-distance-left:0;mso-wrap-distance-right:0" id="docshape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6188964</wp:posOffset>
                </wp:positionH>
                <wp:positionV relativeFrom="paragraph">
                  <wp:posOffset>272269</wp:posOffset>
                </wp:positionV>
                <wp:extent cx="222885" cy="22288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1.438522pt;width:17.519989pt;height:17.519989pt;mso-position-horizontal-relative:page;mso-position-vertical-relative:paragraph;z-index:-15727104;mso-wrap-distance-left:0;mso-wrap-distance-right:0" id="docshape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6188964</wp:posOffset>
                </wp:positionH>
                <wp:positionV relativeFrom="paragraph">
                  <wp:posOffset>176257</wp:posOffset>
                </wp:positionV>
                <wp:extent cx="222885" cy="22288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3.87851pt;width:17.519989pt;height:17.519989pt;mso-position-horizontal-relative:page;mso-position-vertical-relative:paragraph;z-index:-15726592;mso-wrap-distance-left:0;mso-wrap-distance-right:0" id="docshape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61pt;width:17.519989pt;height:17.519989pt;mso-position-horizontal-relative:page;mso-position-vertical-relative:paragraph;z-index:-15726080;mso-wrap-distance-left:0;mso-wrap-distance-right:0" id="docshape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61pt;width:17.519989pt;height:17.520034pt;mso-position-horizontal-relative:page;mso-position-vertical-relative:paragraph;z-index:-15725568;mso-wrap-distance-left:0;mso-wrap-distance-right:0" id="docshape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59pt;width:17.519989pt;height:17.519989pt;mso-position-horizontal-relative:page;mso-position-vertical-relative:paragraph;z-index:-15725056;mso-wrap-distance-left:0;mso-wrap-distance-right:0" id="docshape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59pt;width:17.519989pt;height:17.51999pt;mso-position-horizontal-relative:page;mso-position-vertical-relative:paragraph;z-index:-15724544;mso-wrap-distance-left:0;mso-wrap-distance-right:0" id="docshape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6188964</wp:posOffset>
                </wp:positionH>
                <wp:positionV relativeFrom="paragraph">
                  <wp:posOffset>174733</wp:posOffset>
                </wp:positionV>
                <wp:extent cx="222885" cy="22288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3.75853pt;width:17.519989pt;height:17.519989pt;mso-position-horizontal-relative:page;mso-position-vertical-relative:paragraph;z-index:-15724032;mso-wrap-distance-left:0;mso-wrap-distance-right:0" id="docshape1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860" w:bottom="280" w:left="620" w:right="600"/>
          <w:cols w:num="2" w:equalWidth="0">
            <w:col w:w="8345" w:space="516"/>
            <w:col w:w="1829"/>
          </w:cols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68" w:lineRule="auto" w:before="74" w:after="0"/>
        <w:ind w:left="623" w:right="496" w:hanging="524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I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think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these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sections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could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be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improved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by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...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color w:val="3F3F3F"/>
          <w:sz w:val="22"/>
        </w:rPr>
        <w:t>(please</w:t>
      </w:r>
      <w:r>
        <w:rPr>
          <w:color w:val="3F3F3F"/>
          <w:spacing w:val="39"/>
          <w:sz w:val="22"/>
        </w:rPr>
        <w:t> </w:t>
      </w:r>
      <w:r>
        <w:rPr>
          <w:color w:val="3F3F3F"/>
          <w:sz w:val="22"/>
        </w:rPr>
        <w:t>list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by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section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number,</w:t>
      </w:r>
      <w:r>
        <w:rPr>
          <w:color w:val="3F3F3F"/>
          <w:spacing w:val="39"/>
          <w:sz w:val="22"/>
        </w:rPr>
        <w:t> </w:t>
      </w:r>
      <w:r>
        <w:rPr>
          <w:color w:val="3F3F3F"/>
          <w:sz w:val="22"/>
        </w:rPr>
        <w:t>adding </w:t>
      </w:r>
      <w:r>
        <w:rPr>
          <w:color w:val="3F3F3F"/>
          <w:spacing w:val="-2"/>
          <w:w w:val="110"/>
          <w:sz w:val="22"/>
        </w:rPr>
        <w:t>comment)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810768</wp:posOffset>
                </wp:positionH>
                <wp:positionV relativeFrom="paragraph">
                  <wp:posOffset>74213</wp:posOffset>
                </wp:positionV>
                <wp:extent cx="6269990" cy="148463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69990" cy="1484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484630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1484376"/>
                              </a:lnTo>
                              <a:lnTo>
                                <a:pt x="6269735" y="1484376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5.84355pt;width:493.679987pt;height:116.880003pt;mso-position-horizontal-relative:page;mso-position-vertical-relative:paragraph;z-index:-15723520;mso-wrap-distance-left:0;mso-wrap-distance-right:0" id="docshape1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203" w:after="0"/>
        <w:ind w:left="623" w:right="0" w:hanging="523"/>
        <w:jc w:val="left"/>
        <w:rPr>
          <w:rFonts w:ascii="Helvetica"/>
          <w:b/>
          <w:sz w:val="22"/>
        </w:rPr>
      </w:pPr>
      <w:r>
        <w:rPr>
          <w:rFonts w:ascii="Helvetica"/>
          <w:b/>
          <w:color w:val="3F3F3F"/>
          <w:w w:val="110"/>
          <w:sz w:val="22"/>
        </w:rPr>
        <w:t>I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think</w:t>
      </w:r>
      <w:r>
        <w:rPr>
          <w:rFonts w:ascii="Helvetica"/>
          <w:b/>
          <w:color w:val="3F3F3F"/>
          <w:spacing w:val="-1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this</w:t>
      </w:r>
      <w:r>
        <w:rPr>
          <w:rFonts w:ascii="Helvetica"/>
          <w:b/>
          <w:color w:val="3F3F3F"/>
          <w:spacing w:val="1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aspect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is</w:t>
      </w:r>
      <w:r>
        <w:rPr>
          <w:rFonts w:ascii="Helvetica"/>
          <w:b/>
          <w:color w:val="3F3F3F"/>
          <w:spacing w:val="-1"/>
          <w:w w:val="110"/>
          <w:sz w:val="22"/>
        </w:rPr>
        <w:t> </w:t>
      </w:r>
      <w:r>
        <w:rPr>
          <w:rFonts w:ascii="Helvetica"/>
          <w:b/>
          <w:color w:val="3F3F3F"/>
          <w:spacing w:val="-2"/>
          <w:w w:val="110"/>
          <w:sz w:val="22"/>
        </w:rPr>
        <w:t>omitted:</w:t>
      </w:r>
    </w:p>
    <w:p>
      <w:pPr>
        <w:pStyle w:val="BodyText"/>
        <w:spacing w:before="4"/>
        <w:rPr>
          <w:rFonts w:ascii="Helvetica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810768</wp:posOffset>
                </wp:positionH>
                <wp:positionV relativeFrom="paragraph">
                  <wp:posOffset>93480</wp:posOffset>
                </wp:positionV>
                <wp:extent cx="6269990" cy="148463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69990" cy="1484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484630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1484376"/>
                              </a:lnTo>
                              <a:lnTo>
                                <a:pt x="6269735" y="1484376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360632pt;width:493.679987pt;height:116.88002pt;mso-position-horizontal-relative:page;mso-position-vertical-relative:paragraph;z-index:-15723008;mso-wrap-distance-left:0;mso-wrap-distance-right:0" id="docshape1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tabs>
          <w:tab w:pos="10566" w:val="left" w:leader="none"/>
        </w:tabs>
        <w:spacing w:before="210"/>
        <w:ind w:left="100"/>
      </w:pPr>
      <w:r>
        <w:rPr>
          <w:color w:val="3F3F3F"/>
          <w:spacing w:val="-2"/>
          <w:w w:val="110"/>
          <w:shd w:fill="BCD1B1" w:color="auto" w:val="clear"/>
        </w:rPr>
        <w:t>Demographics</w:t>
      </w:r>
      <w:r>
        <w:rPr>
          <w:color w:val="3F3F3F"/>
          <w:shd w:fill="BCD1B1" w:color="auto" w:val="clear"/>
        </w:rPr>
        <w:tab/>
      </w: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217" w:after="0"/>
        <w:ind w:left="623" w:right="0" w:hanging="523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age</w:t>
      </w:r>
      <w:r>
        <w:rPr>
          <w:color w:val="3F3F3F"/>
          <w:spacing w:val="-3"/>
          <w:w w:val="110"/>
        </w:rPr>
        <w:t> </w:t>
      </w:r>
      <w:r>
        <w:rPr>
          <w:color w:val="3F3F3F"/>
          <w:spacing w:val="-2"/>
          <w:w w:val="110"/>
        </w:rPr>
        <w:t>range:</w:t>
      </w:r>
    </w:p>
    <w:p>
      <w:pPr>
        <w:spacing w:line="268" w:lineRule="auto" w:before="161"/>
        <w:ind w:left="9496" w:right="498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810768</wp:posOffset>
                </wp:positionH>
                <wp:positionV relativeFrom="paragraph">
                  <wp:posOffset>91712</wp:posOffset>
                </wp:positionV>
                <wp:extent cx="222885" cy="2228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221457pt;width:17.52pt;height:17.519989pt;mso-position-horizontal-relative:page;mso-position-vertical-relative:paragraph;z-index:15735296" id="docshape1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810768</wp:posOffset>
                </wp:positionH>
                <wp:positionV relativeFrom="paragraph">
                  <wp:posOffset>358412</wp:posOffset>
                </wp:positionV>
                <wp:extent cx="222885" cy="2228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28.221457pt;width:17.52pt;height:17.519989pt;mso-position-horizontal-relative:page;mso-position-vertical-relative:paragraph;z-index:15735808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2136648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  <a:path w="222885" h="489584">
                              <a:moveTo>
                                <a:pt x="222503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3" y="489203"/>
                              </a:lnTo>
                              <a:lnTo>
                                <a:pt x="222503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240005pt;margin-top:7.221457pt;width:17.55pt;height:38.550pt;mso-position-horizontal-relative:page;mso-position-vertical-relative:paragraph;z-index:15736320" id="docshape15" coordorigin="3365,144" coordsize="351,771" path="m3715,144l3365,144,3365,495,3715,495,3715,144xm3715,564l3365,564,3365,915,3715,915,3715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3462527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  <a:path w="222885" h="489584">
                              <a:moveTo>
                                <a:pt x="222504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4" y="489203"/>
                              </a:lnTo>
                              <a:lnTo>
                                <a:pt x="222504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639984pt;margin-top:7.221457pt;width:17.55pt;height:38.550pt;mso-position-horizontal-relative:page;mso-position-vertical-relative:paragraph;z-index:15736832" id="docshape16" coordorigin="5453,144" coordsize="351,771" path="m5803,144l5453,144,5453,495,5803,495,5803,144xm5803,564l5453,564,5453,915,5803,915,5803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4788408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  <a:path w="222885" h="489584">
                              <a:moveTo>
                                <a:pt x="222504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4" y="489203"/>
                              </a:lnTo>
                              <a:lnTo>
                                <a:pt x="222504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040009pt;margin-top:7.221457pt;width:17.55pt;height:38.550pt;mso-position-horizontal-relative:page;mso-position-vertical-relative:paragraph;z-index:15737344" id="docshape17" coordorigin="7541,144" coordsize="351,771" path="m7891,144l7541,144,7541,495,7891,495,7891,144xm7891,564l7541,564,7541,915,7891,915,7891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6114288</wp:posOffset>
                </wp:positionH>
                <wp:positionV relativeFrom="paragraph">
                  <wp:posOffset>149624</wp:posOffset>
                </wp:positionV>
                <wp:extent cx="222885" cy="2228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1.440002pt;margin-top:11.78147pt;width:17.520035pt;height:17.519989pt;mso-position-horizontal-relative:page;mso-position-vertical-relative:paragraph;z-index:15737856" id="docshape1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1050289</wp:posOffset>
                </wp:positionH>
                <wp:positionV relativeFrom="paragraph">
                  <wp:posOffset>91712</wp:posOffset>
                </wp:positionV>
                <wp:extent cx="4474210" cy="4933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47421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6"/>
                              <w:gridCol w:w="2136"/>
                              <w:gridCol w:w="2095"/>
                              <w:gridCol w:w="1367"/>
                            </w:tblGrid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10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>
                                  <w:pPr>
                                    <w:pStyle w:val="TableParagraph"/>
                                    <w:ind w:left="8"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35-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20"/>
                                    </w:rPr>
                                    <w:t>65-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16-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48" w:righ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25-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2"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10"/>
                                      <w:sz w:val="20"/>
                                    </w:rPr>
                                    <w:t>50-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w w:val="105"/>
                                      <w:sz w:val="20"/>
                                    </w:rPr>
                                    <w:t>75-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9997pt;margin-top:7.221457pt;width:352.3pt;height:38.85pt;mso-position-horizontal-relative:page;mso-position-vertical-relative:paragraph;z-index:157445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6"/>
                        <w:gridCol w:w="2136"/>
                        <w:gridCol w:w="2095"/>
                        <w:gridCol w:w="1367"/>
                      </w:tblGrid>
                      <w:tr>
                        <w:trPr>
                          <w:trHeight w:val="400" w:hRule="atLeast"/>
                        </w:trPr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0-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10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>
                            <w:pPr>
                              <w:pStyle w:val="TableParagraph"/>
                              <w:ind w:left="8"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35-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65-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74</w:t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16-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48" w:righ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25-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2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10"/>
                                <w:sz w:val="20"/>
                              </w:rPr>
                              <w:t>50-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w w:val="105"/>
                                <w:sz w:val="20"/>
                              </w:rPr>
                              <w:t>75-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spacing w:val="-4"/>
          <w:w w:val="105"/>
          <w:sz w:val="20"/>
        </w:rPr>
        <w:t>85</w:t>
      </w:r>
      <w:r>
        <w:rPr>
          <w:color w:val="3F3F3F"/>
          <w:spacing w:val="-11"/>
          <w:w w:val="105"/>
          <w:sz w:val="20"/>
        </w:rPr>
        <w:t> </w:t>
      </w:r>
      <w:r>
        <w:rPr>
          <w:color w:val="3F3F3F"/>
          <w:spacing w:val="-4"/>
          <w:w w:val="105"/>
          <w:sz w:val="20"/>
        </w:rPr>
        <w:t>an</w:t>
      </w:r>
      <w:r>
        <w:rPr>
          <w:color w:val="3F3F3F"/>
          <w:spacing w:val="-4"/>
          <w:w w:val="105"/>
          <w:sz w:val="20"/>
        </w:rPr>
        <w:t>d</w:t>
      </w:r>
      <w:r>
        <w:rPr>
          <w:color w:val="3F3F3F"/>
          <w:spacing w:val="-4"/>
          <w:w w:val="105"/>
          <w:sz w:val="20"/>
        </w:rPr>
        <w:t> over</w:t>
      </w:r>
    </w:p>
    <w:p>
      <w:pPr>
        <w:pStyle w:val="BodyText"/>
        <w:spacing w:before="17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523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5"/>
          <w:w w:val="110"/>
        </w:rPr>
        <w:t> </w:t>
      </w:r>
      <w:r>
        <w:rPr>
          <w:color w:val="3F3F3F"/>
          <w:spacing w:val="-2"/>
          <w:w w:val="110"/>
        </w:rPr>
        <w:t>gender:</w:t>
      </w:r>
    </w:p>
    <w:p>
      <w:pPr>
        <w:tabs>
          <w:tab w:pos="3258" w:val="left" w:leader="none"/>
          <w:tab w:pos="5867" w:val="left" w:leader="none"/>
          <w:tab w:pos="8970" w:val="left" w:leader="none"/>
        </w:tabs>
        <w:spacing w:line="187" w:lineRule="auto" w:before="170"/>
        <w:ind w:left="8970" w:right="465" w:hanging="832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5780532</wp:posOffset>
                </wp:positionH>
                <wp:positionV relativeFrom="paragraph">
                  <wp:posOffset>149571</wp:posOffset>
                </wp:positionV>
                <wp:extent cx="222885" cy="2228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5.160004pt;margin-top:11.777295pt;width:17.519989pt;height:17.519989pt;mso-position-horizontal-relative:page;mso-position-vertical-relative:paragraph;z-index:-15816704" id="docshape2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231647" cy="23164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Male</w:t>
      </w:r>
      <w:r>
        <w:rPr>
          <w:color w:val="3F3F3F"/>
          <w:sz w:val="20"/>
        </w:rPr>
        <w:tab/>
      </w:r>
      <w:r>
        <w:rPr>
          <w:color w:val="3F3F3F"/>
          <w:position w:val="-9"/>
          <w:sz w:val="20"/>
        </w:rPr>
        <w:drawing>
          <wp:inline distT="0" distB="0" distL="0" distR="0">
            <wp:extent cx="231647" cy="23164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Female</w:t>
      </w:r>
      <w:r>
        <w:rPr>
          <w:color w:val="3F3F3F"/>
          <w:sz w:val="20"/>
        </w:rPr>
        <w:tab/>
      </w:r>
      <w:r>
        <w:rPr>
          <w:color w:val="3F3F3F"/>
          <w:position w:val="-9"/>
          <w:sz w:val="20"/>
        </w:rPr>
        <w:drawing>
          <wp:inline distT="0" distB="0" distL="0" distR="0">
            <wp:extent cx="231648" cy="231647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Other</w:t>
      </w:r>
      <w:r>
        <w:rPr>
          <w:color w:val="3F3F3F"/>
          <w:sz w:val="20"/>
        </w:rPr>
        <w:tab/>
      </w:r>
      <w:r>
        <w:rPr>
          <w:color w:val="3F3F3F"/>
          <w:w w:val="105"/>
          <w:position w:val="4"/>
          <w:sz w:val="20"/>
        </w:rPr>
        <w:t>Prefer</w:t>
      </w:r>
      <w:r>
        <w:rPr>
          <w:color w:val="3F3F3F"/>
          <w:spacing w:val="-15"/>
          <w:w w:val="105"/>
          <w:position w:val="4"/>
          <w:sz w:val="20"/>
        </w:rPr>
        <w:t> </w:t>
      </w:r>
      <w:r>
        <w:rPr>
          <w:color w:val="3F3F3F"/>
          <w:w w:val="105"/>
          <w:position w:val="4"/>
          <w:sz w:val="20"/>
        </w:rPr>
        <w:t>not</w:t>
      </w:r>
      <w:r>
        <w:rPr>
          <w:color w:val="3F3F3F"/>
          <w:spacing w:val="-15"/>
          <w:w w:val="105"/>
          <w:position w:val="4"/>
          <w:sz w:val="20"/>
        </w:rPr>
        <w:t> </w:t>
      </w:r>
      <w:r>
        <w:rPr>
          <w:color w:val="3F3F3F"/>
          <w:w w:val="105"/>
          <w:position w:val="4"/>
          <w:sz w:val="20"/>
        </w:rPr>
        <w:t>to </w:t>
      </w:r>
      <w:r>
        <w:rPr>
          <w:color w:val="3F3F3F"/>
          <w:spacing w:val="-4"/>
          <w:w w:val="105"/>
          <w:sz w:val="20"/>
        </w:rPr>
        <w:t>say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680" w:bottom="280" w:left="620" w:right="600"/>
        </w:sectPr>
      </w:pPr>
    </w:p>
    <w:p>
      <w:pPr>
        <w:pStyle w:val="Heading2"/>
        <w:numPr>
          <w:ilvl w:val="0"/>
          <w:numId w:val="1"/>
        </w:numPr>
        <w:tabs>
          <w:tab w:pos="622" w:val="left" w:leader="none"/>
        </w:tabs>
        <w:spacing w:line="240" w:lineRule="auto" w:before="103" w:after="0"/>
        <w:ind w:left="622" w:right="0" w:hanging="522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5"/>
          <w:w w:val="110"/>
        </w:rPr>
        <w:t> </w:t>
      </w:r>
      <w:r>
        <w:rPr>
          <w:color w:val="3F3F3F"/>
          <w:spacing w:val="-2"/>
          <w:w w:val="110"/>
        </w:rPr>
        <w:t>ethnicity:</w:t>
      </w:r>
    </w:p>
    <w:p>
      <w:pPr>
        <w:spacing w:before="137"/>
        <w:ind w:left="649" w:right="0" w:firstLine="0"/>
        <w:jc w:val="left"/>
        <w:rPr>
          <w:sz w:val="20"/>
        </w:rPr>
      </w:pPr>
      <w:r>
        <w:rPr>
          <w:position w:val="-9"/>
        </w:rPr>
        <w:drawing>
          <wp:inline distT="0" distB="0" distL="0" distR="0">
            <wp:extent cx="231647" cy="231648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  <w:sz w:val="20"/>
        </w:rPr>
        <w:t> </w:t>
      </w:r>
      <w:r>
        <w:rPr>
          <w:color w:val="3F3F3F"/>
          <w:sz w:val="20"/>
        </w:rPr>
        <w:t>Asian / Asian British</w:t>
      </w:r>
    </w:p>
    <w:p>
      <w:pPr>
        <w:spacing w:line="268" w:lineRule="auto" w:before="79"/>
        <w:ind w:left="114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810768</wp:posOffset>
                </wp:positionH>
                <wp:positionV relativeFrom="paragraph">
                  <wp:posOffset>97466</wp:posOffset>
                </wp:positionV>
                <wp:extent cx="222885" cy="2228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674556pt;width:17.52pt;height:17.519989pt;mso-position-horizontal-relative:page;mso-position-vertical-relative:paragraph;z-index:15738880" id="docshape2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05"/>
          <w:sz w:val="20"/>
        </w:rPr>
        <w:t>Black</w:t>
      </w:r>
      <w:r>
        <w:rPr>
          <w:color w:val="3F3F3F"/>
          <w:spacing w:val="-15"/>
          <w:w w:val="105"/>
          <w:sz w:val="20"/>
        </w:rPr>
        <w:t> </w:t>
      </w:r>
      <w:r>
        <w:rPr>
          <w:color w:val="3F3F3F"/>
          <w:w w:val="105"/>
          <w:sz w:val="20"/>
        </w:rPr>
        <w:t>British</w:t>
      </w:r>
      <w:r>
        <w:rPr>
          <w:color w:val="3F3F3F"/>
          <w:spacing w:val="-13"/>
          <w:w w:val="105"/>
          <w:sz w:val="20"/>
        </w:rPr>
        <w:t> </w:t>
      </w:r>
      <w:r>
        <w:rPr>
          <w:color w:val="3F3F3F"/>
          <w:sz w:val="20"/>
        </w:rPr>
        <w:t>/</w:t>
      </w:r>
      <w:r>
        <w:rPr>
          <w:color w:val="3F3F3F"/>
          <w:spacing w:val="-11"/>
          <w:sz w:val="20"/>
        </w:rPr>
        <w:t> </w:t>
      </w:r>
      <w:r>
        <w:rPr>
          <w:color w:val="3F3F3F"/>
          <w:w w:val="105"/>
          <w:sz w:val="20"/>
        </w:rPr>
        <w:t>Black</w:t>
      </w:r>
      <w:r>
        <w:rPr>
          <w:color w:val="3F3F3F"/>
          <w:spacing w:val="-15"/>
          <w:w w:val="105"/>
          <w:sz w:val="20"/>
        </w:rPr>
        <w:t> </w:t>
      </w:r>
      <w:r>
        <w:rPr>
          <w:color w:val="3F3F3F"/>
          <w:w w:val="105"/>
          <w:sz w:val="20"/>
        </w:rPr>
        <w:t>Caribbean</w:t>
      </w:r>
      <w:r>
        <w:rPr>
          <w:color w:val="3F3F3F"/>
          <w:spacing w:val="-13"/>
          <w:w w:val="105"/>
          <w:sz w:val="20"/>
        </w:rPr>
        <w:t> </w:t>
      </w:r>
      <w:r>
        <w:rPr>
          <w:color w:val="3F3F3F"/>
          <w:sz w:val="20"/>
        </w:rPr>
        <w:t>/</w:t>
      </w:r>
      <w:r>
        <w:rPr>
          <w:color w:val="3F3F3F"/>
          <w:spacing w:val="-12"/>
          <w:sz w:val="20"/>
        </w:rPr>
        <w:t> </w:t>
      </w:r>
      <w:r>
        <w:rPr>
          <w:color w:val="3F3F3F"/>
          <w:w w:val="105"/>
          <w:sz w:val="20"/>
        </w:rPr>
        <w:t>Black </w:t>
      </w:r>
      <w:r>
        <w:rPr>
          <w:color w:val="3F3F3F"/>
          <w:spacing w:val="-2"/>
          <w:w w:val="105"/>
          <w:sz w:val="20"/>
        </w:rPr>
        <w:t>African</w:t>
      </w:r>
    </w:p>
    <w:p>
      <w:pPr>
        <w:pStyle w:val="BodyText"/>
        <w:spacing w:before="169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1" w:after="0"/>
        <w:ind w:left="623" w:right="0" w:hanging="52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4123944</wp:posOffset>
                </wp:positionH>
                <wp:positionV relativeFrom="paragraph">
                  <wp:posOffset>258442</wp:posOffset>
                </wp:positionV>
                <wp:extent cx="222885" cy="2228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720001pt;margin-top:20.34977pt;width:17.520012pt;height:17.519989pt;mso-position-horizontal-relative:page;mso-position-vertical-relative:paragraph;z-index:15741952" id="docshape2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4123944</wp:posOffset>
                </wp:positionH>
                <wp:positionV relativeFrom="paragraph">
                  <wp:posOffset>525142</wp:posOffset>
                </wp:positionV>
                <wp:extent cx="222885" cy="22288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720001pt;margin-top:41.34977pt;width:17.520012pt;height:17.519989pt;mso-position-horizontal-relative:page;mso-position-vertical-relative:paragraph;z-index:15742464" id="docshape2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5780532</wp:posOffset>
                </wp:positionH>
                <wp:positionV relativeFrom="paragraph">
                  <wp:posOffset>258442</wp:posOffset>
                </wp:positionV>
                <wp:extent cx="222885" cy="22288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5.160004pt;margin-top:20.34977pt;width:17.519989pt;height:17.519989pt;mso-position-horizontal-relative:page;mso-position-vertical-relative:paragraph;z-index:15742976" id="docshape2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10"/>
        </w:rPr>
        <w:t>Which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area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of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Coleford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do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you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live</w:t>
      </w:r>
      <w:r>
        <w:rPr>
          <w:color w:val="3F3F3F"/>
          <w:spacing w:val="-5"/>
          <w:w w:val="110"/>
        </w:rPr>
        <w:t> in?</w:t>
      </w:r>
    </w:p>
    <w:p>
      <w:pPr>
        <w:spacing w:line="240" w:lineRule="auto" w:before="0"/>
        <w:rPr>
          <w:rFonts w:ascii="Helvetica"/>
          <w:b/>
          <w:sz w:val="20"/>
        </w:rPr>
      </w:pPr>
      <w:r>
        <w:rPr/>
        <w:br w:type="column"/>
      </w:r>
      <w:r>
        <w:rPr>
          <w:rFonts w:ascii="Helvetica"/>
          <w:b/>
          <w:sz w:val="20"/>
        </w:rPr>
      </w:r>
    </w:p>
    <w:p>
      <w:pPr>
        <w:pStyle w:val="BodyText"/>
        <w:spacing w:before="93"/>
        <w:rPr>
          <w:rFonts w:ascii="Helvetica"/>
          <w:b/>
          <w:sz w:val="20"/>
        </w:rPr>
      </w:pPr>
    </w:p>
    <w:p>
      <w:pPr>
        <w:spacing w:line="410" w:lineRule="auto" w:before="0"/>
        <w:ind w:left="100" w:right="672" w:firstLine="0"/>
        <w:jc w:val="left"/>
        <w:rPr>
          <w:sz w:val="20"/>
        </w:rPr>
      </w:pPr>
      <w:r>
        <w:rPr>
          <w:color w:val="3F3F3F"/>
          <w:sz w:val="20"/>
        </w:rPr>
        <w:t>Mixed or Multiple Ethnic </w:t>
      </w:r>
      <w:r>
        <w:rPr>
          <w:color w:val="3F3F3F"/>
          <w:sz w:val="20"/>
        </w:rPr>
        <w:t>Groups </w:t>
      </w:r>
      <w:r>
        <w:rPr>
          <w:color w:val="3F3F3F"/>
          <w:spacing w:val="-2"/>
          <w:w w:val="115"/>
          <w:sz w:val="20"/>
        </w:rPr>
        <w:t>White</w:t>
      </w:r>
    </w:p>
    <w:p>
      <w:pPr>
        <w:spacing w:before="1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4125467</wp:posOffset>
                </wp:positionH>
                <wp:positionV relativeFrom="paragraph">
                  <wp:posOffset>-570695</wp:posOffset>
                </wp:positionV>
                <wp:extent cx="222885" cy="22288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4" y="222504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44.936634pt;width:17.520012pt;height:17.520035pt;mso-position-horizontal-relative:page;mso-position-vertical-relative:paragraph;z-index:15739392" id="docshape2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4125467</wp:posOffset>
                </wp:positionH>
                <wp:positionV relativeFrom="paragraph">
                  <wp:posOffset>-303995</wp:posOffset>
                </wp:positionV>
                <wp:extent cx="222885" cy="22288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4" y="222504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23.936632pt;width:17.520012pt;height:17.520035pt;mso-position-horizontal-relative:page;mso-position-vertical-relative:paragraph;z-index:15739904" id="docshape2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4125467</wp:posOffset>
                </wp:positionH>
                <wp:positionV relativeFrom="paragraph">
                  <wp:posOffset>-37295</wp:posOffset>
                </wp:positionV>
                <wp:extent cx="222885" cy="22288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4" y="222504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2.936632pt;width:17.520012pt;height:17.520035pt;mso-position-horizontal-relative:page;mso-position-vertical-relative:paragraph;z-index:15740416" id="docshape2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sz w:val="20"/>
        </w:rPr>
        <w:t>Other</w:t>
      </w:r>
      <w:r>
        <w:rPr>
          <w:color w:val="3F3F3F"/>
          <w:spacing w:val="35"/>
          <w:sz w:val="20"/>
        </w:rPr>
        <w:t> </w:t>
      </w:r>
      <w:r>
        <w:rPr>
          <w:color w:val="3F3F3F"/>
          <w:sz w:val="20"/>
        </w:rPr>
        <w:t>Ethnic</w:t>
      </w:r>
      <w:r>
        <w:rPr>
          <w:color w:val="3F3F3F"/>
          <w:spacing w:val="42"/>
          <w:sz w:val="20"/>
        </w:rPr>
        <w:t> </w:t>
      </w:r>
      <w:r>
        <w:rPr>
          <w:color w:val="3F3F3F"/>
          <w:spacing w:val="-4"/>
          <w:sz w:val="20"/>
        </w:rPr>
        <w:t>Group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60" w:bottom="280" w:left="620" w:right="600"/>
          <w:cols w:num="2" w:equalWidth="0">
            <w:col w:w="5055" w:space="1209"/>
            <w:col w:w="442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60" w:bottom="280" w:left="620" w:right="600"/>
        </w:sectPr>
      </w:pPr>
    </w:p>
    <w:p>
      <w:pPr>
        <w:spacing w:line="276" w:lineRule="auto" w:before="24"/>
        <w:ind w:left="649" w:right="233" w:firstLine="0"/>
        <w:jc w:val="left"/>
        <w:rPr>
          <w:sz w:val="20"/>
        </w:rPr>
      </w:pPr>
      <w:r>
        <w:rPr>
          <w:position w:val="-9"/>
        </w:rPr>
        <w:drawing>
          <wp:inline distT="0" distB="0" distL="0" distR="0">
            <wp:extent cx="231647" cy="231647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40"/>
          <w:sz w:val="20"/>
        </w:rPr>
        <w:t> </w:t>
      </w:r>
      <w:r>
        <w:rPr>
          <w:color w:val="3F3F3F"/>
          <w:sz w:val="20"/>
        </w:rPr>
        <w:t>Coleford</w:t>
      </w:r>
      <w:r>
        <w:rPr>
          <w:color w:val="3F3F3F"/>
          <w:spacing w:val="-10"/>
          <w:sz w:val="20"/>
        </w:rPr>
        <w:t> </w:t>
      </w:r>
      <w:r>
        <w:rPr>
          <w:color w:val="3F3F3F"/>
          <w:sz w:val="20"/>
        </w:rPr>
        <w:t>Town </w:t>
      </w:r>
      <w:r>
        <w:rPr>
          <w:color w:val="3F3F3F"/>
          <w:position w:val="-9"/>
          <w:sz w:val="20"/>
        </w:rPr>
        <w:drawing>
          <wp:inline distT="0" distB="0" distL="0" distR="0">
            <wp:extent cx="231647" cy="231647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10"/>
          <w:sz w:val="20"/>
        </w:rPr>
        <w:t> </w:t>
      </w:r>
      <w:r>
        <w:rPr>
          <w:color w:val="3F3F3F"/>
          <w:w w:val="110"/>
          <w:sz w:val="20"/>
        </w:rPr>
        <w:t>Mile End</w:t>
      </w:r>
    </w:p>
    <w:p>
      <w:pPr>
        <w:pStyle w:val="Heading2"/>
        <w:spacing w:before="222"/>
        <w:ind w:firstLine="0"/>
      </w:pPr>
      <w:r>
        <w:rPr>
          <w:color w:val="3F3F3F"/>
          <w:w w:val="110"/>
        </w:rPr>
        <w:t>If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other,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please</w:t>
      </w:r>
      <w:r>
        <w:rPr>
          <w:color w:val="3F3F3F"/>
          <w:spacing w:val="-1"/>
          <w:w w:val="110"/>
        </w:rPr>
        <w:t> </w:t>
      </w:r>
      <w:r>
        <w:rPr>
          <w:color w:val="3F3F3F"/>
          <w:spacing w:val="-2"/>
          <w:w w:val="110"/>
        </w:rPr>
        <w:t>state:</w:t>
      </w:r>
    </w:p>
    <w:p>
      <w:pPr>
        <w:spacing w:before="92"/>
        <w:ind w:left="623" w:right="0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Broadwell</w:t>
      </w:r>
    </w:p>
    <w:p>
      <w:pPr>
        <w:spacing w:line="268" w:lineRule="auto" w:before="132"/>
        <w:ind w:left="62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2467356</wp:posOffset>
                </wp:positionH>
                <wp:positionV relativeFrom="paragraph">
                  <wp:posOffset>-193899</wp:posOffset>
                </wp:positionV>
                <wp:extent cx="222885" cy="22288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280014pt;margin-top:-15.267661pt;width:17.519989pt;height:17.519989pt;mso-position-horizontal-relative:page;mso-position-vertical-relative:paragraph;z-index:15740928" id="docshape2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2467356</wp:posOffset>
                </wp:positionH>
                <wp:positionV relativeFrom="paragraph">
                  <wp:posOffset>130712</wp:posOffset>
                </wp:positionV>
                <wp:extent cx="222885" cy="22288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280014pt;margin-top:10.292306pt;width:17.519989pt;height:17.520034pt;mso-position-horizontal-relative:page;mso-position-vertical-relative:paragraph;z-index:15741440" id="docshape2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4134611</wp:posOffset>
                </wp:positionH>
                <wp:positionV relativeFrom="paragraph">
                  <wp:posOffset>456848</wp:posOffset>
                </wp:positionV>
                <wp:extent cx="2946400" cy="32004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4640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320040">
                              <a:moveTo>
                                <a:pt x="2945891" y="0"/>
                              </a:moveTo>
                              <a:lnTo>
                                <a:pt x="0" y="0"/>
                              </a:lnTo>
                              <a:lnTo>
                                <a:pt x="0" y="320039"/>
                              </a:lnTo>
                              <a:lnTo>
                                <a:pt x="2945891" y="320039"/>
                              </a:lnTo>
                              <a:lnTo>
                                <a:pt x="29458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559998pt;margin-top:35.972343pt;width:231.959999pt;height:25.199982pt;mso-position-horizontal-relative:page;mso-position-vertical-relative:paragraph;z-index:15743488" id="docshape3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sz w:val="20"/>
        </w:rPr>
        <w:t>Forest</w:t>
      </w:r>
      <w:r>
        <w:rPr>
          <w:color w:val="3F3F3F"/>
          <w:spacing w:val="-14"/>
          <w:sz w:val="20"/>
        </w:rPr>
        <w:t> </w:t>
      </w:r>
      <w:r>
        <w:rPr>
          <w:color w:val="3F3F3F"/>
          <w:sz w:val="20"/>
        </w:rPr>
        <w:t>Grove</w:t>
      </w:r>
      <w:r>
        <w:rPr>
          <w:color w:val="3F3F3F"/>
          <w:spacing w:val="-14"/>
          <w:sz w:val="20"/>
        </w:rPr>
        <w:t> </w:t>
      </w:r>
      <w:r>
        <w:rPr>
          <w:color w:val="3F3F3F"/>
          <w:sz w:val="20"/>
        </w:rPr>
        <w:t>/ </w:t>
      </w:r>
      <w:r>
        <w:rPr>
          <w:color w:val="3F3F3F"/>
          <w:w w:val="105"/>
          <w:sz w:val="20"/>
        </w:rPr>
        <w:t>Lower Lane</w:t>
      </w:r>
    </w:p>
    <w:p>
      <w:pPr>
        <w:spacing w:line="410" w:lineRule="auto" w:before="92"/>
        <w:ind w:left="623" w:right="38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Milkwall </w:t>
      </w:r>
      <w:r>
        <w:rPr>
          <w:color w:val="3F3F3F"/>
          <w:spacing w:val="-10"/>
          <w:sz w:val="20"/>
        </w:rPr>
        <w:t>Coalway</w:t>
      </w:r>
    </w:p>
    <w:p>
      <w:pPr>
        <w:spacing w:before="92"/>
        <w:ind w:left="623" w:right="0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Other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60" w:bottom="280" w:left="620" w:right="600"/>
          <w:cols w:num="4" w:equalWidth="0">
            <w:col w:w="3086" w:space="43"/>
            <w:col w:w="2041" w:space="568"/>
            <w:col w:w="1494" w:space="1115"/>
            <w:col w:w="2343"/>
          </w:cols>
        </w:sectPr>
      </w:pPr>
    </w:p>
    <w:p>
      <w:pPr>
        <w:pStyle w:val="BodyText"/>
        <w:spacing w:before="154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78" w:lineRule="auto" w:before="1" w:after="0"/>
        <w:ind w:left="623" w:right="5044" w:hanging="524"/>
        <w:jc w:val="left"/>
        <w:rPr>
          <w:rFonts w:ascii="Helvetic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4134611</wp:posOffset>
                </wp:positionH>
                <wp:positionV relativeFrom="paragraph">
                  <wp:posOffset>89216</wp:posOffset>
                </wp:positionV>
                <wp:extent cx="2946400" cy="32004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4640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320040">
                              <a:moveTo>
                                <a:pt x="2945891" y="0"/>
                              </a:moveTo>
                              <a:lnTo>
                                <a:pt x="0" y="0"/>
                              </a:lnTo>
                              <a:lnTo>
                                <a:pt x="0" y="320040"/>
                              </a:lnTo>
                              <a:lnTo>
                                <a:pt x="2945891" y="320040"/>
                              </a:lnTo>
                              <a:lnTo>
                                <a:pt x="29458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559998pt;margin-top:7.024911pt;width:231.959999pt;height:25.200028pt;mso-position-horizontal-relative:page;mso-position-vertical-relative:paragraph;z-index:15744000" id="docshape3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Helvetica"/>
          <w:b/>
          <w:color w:val="3F3F3F"/>
          <w:w w:val="110"/>
          <w:sz w:val="22"/>
        </w:rPr>
        <w:t>How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many years have you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lived / worked in </w:t>
      </w:r>
      <w:r>
        <w:rPr>
          <w:rFonts w:ascii="Helvetica"/>
          <w:b/>
          <w:color w:val="3F3F3F"/>
          <w:spacing w:val="-2"/>
          <w:w w:val="115"/>
          <w:sz w:val="22"/>
        </w:rPr>
        <w:t>Coleford?</w:t>
      </w:r>
    </w:p>
    <w:p>
      <w:pPr>
        <w:pStyle w:val="BodyText"/>
        <w:spacing w:before="6"/>
        <w:rPr>
          <w:rFonts w:ascii="Helvetica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117279</wp:posOffset>
                </wp:positionV>
                <wp:extent cx="6646545" cy="424180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646545" cy="424180"/>
                        </a:xfrm>
                        <a:prstGeom prst="rect">
                          <a:avLst/>
                        </a:prstGeom>
                        <a:solidFill>
                          <a:srgbClr val="BCD1B1"/>
                        </a:solidFill>
                      </wps:spPr>
                      <wps:txbx>
                        <w:txbxContent>
                          <w:p>
                            <w:pPr>
                              <w:spacing w:line="278" w:lineRule="auto" w:before="60"/>
                              <w:ind w:left="1804" w:right="0" w:hanging="1762"/>
                              <w:jc w:val="left"/>
                              <w:rPr>
                                <w:rFonts w:ascii="Helvetica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2"/>
                              </w:rPr>
                              <w:t>Thank you for taking part in the Coleford NDP Review.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76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2"/>
                              </w:rPr>
                              <w:t>If you would like to help further or be kept informed, please email </w:t>
                            </w:r>
                            <w:hyperlink r:id="rId8">
                              <w:r>
                                <w:rPr>
                                  <w:rFonts w:ascii="Helvetica"/>
                                  <w:b/>
                                  <w:color w:val="3F3F3F"/>
                                  <w:w w:val="110"/>
                                  <w:sz w:val="22"/>
                                </w:rPr>
                                <w:t>CNDPReview@outlook.com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.234619pt;width:523.35pt;height:33.4pt;mso-position-horizontal-relative:page;mso-position-vertical-relative:paragraph;z-index:-15722496;mso-wrap-distance-left:0;mso-wrap-distance-right:0" type="#_x0000_t202" id="docshape32" filled="true" fillcolor="#bcd1b1" stroked="false">
                <v:textbox inset="0,0,0,0">
                  <w:txbxContent>
                    <w:p>
                      <w:pPr>
                        <w:spacing w:line="278" w:lineRule="auto" w:before="60"/>
                        <w:ind w:left="1804" w:right="0" w:hanging="1762"/>
                        <w:jc w:val="left"/>
                        <w:rPr>
                          <w:rFonts w:ascii="Helvetica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2"/>
                        </w:rPr>
                        <w:t>Thank you for taking part in the Coleford NDP Review.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76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2"/>
                        </w:rPr>
                        <w:t>If you would like to help further or be kept informed, please email </w:t>
                      </w:r>
                      <w:hyperlink r:id="rId8">
                        <w:r>
                          <w:rPr>
                            <w:rFonts w:ascii="Helvetica"/>
                            <w:b/>
                            <w:color w:val="3F3F3F"/>
                            <w:w w:val="110"/>
                            <w:sz w:val="22"/>
                          </w:rPr>
                          <w:t>CNDPReview@outlook.com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8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3" w:hanging="524"/>
        <w:jc w:val="left"/>
      </w:pPr>
      <w:rPr>
        <w:rFonts w:hint="default" w:ascii="Helvetica" w:hAnsi="Helvetica" w:eastAsia="Helvetica" w:cs="Helvetica"/>
        <w:b/>
        <w:bCs/>
        <w:i w:val="0"/>
        <w:iCs w:val="0"/>
        <w:color w:val="3F3F3F"/>
        <w:spacing w:val="0"/>
        <w:w w:val="7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3" w:hanging="18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color w:val="3F3F3F"/>
        <w:spacing w:val="0"/>
        <w:w w:val="65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4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7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1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Helvetica" w:hAnsi="Helvetica" w:eastAsia="Helvetica" w:cs="Helvetic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23" w:hanging="523"/>
      <w:outlineLvl w:val="2"/>
    </w:pPr>
    <w:rPr>
      <w:rFonts w:ascii="Helvetica" w:hAnsi="Helvetica" w:eastAsia="Helvetica" w:cs="Helvetic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5"/>
      <w:ind w:left="443"/>
    </w:pPr>
    <w:rPr>
      <w:rFonts w:ascii="Helvetica" w:hAnsi="Helvetica" w:eastAsia="Helvetica" w:cs="Helvetic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623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jc w:val="center"/>
    </w:pPr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PReview@outlook.com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5C17F-554E-4E66-BAFD-FBC004479012}"/>
</file>

<file path=customXml/itemProps2.xml><?xml version="1.0" encoding="utf-8"?>
<ds:datastoreItem xmlns:ds="http://schemas.openxmlformats.org/officeDocument/2006/customXml" ds:itemID="{E51CDBEA-3A08-4486-A6FE-AA11E85856B1}"/>
</file>

<file path=customXml/itemProps3.xml><?xml version="1.0" encoding="utf-8"?>
<ds:datastoreItem xmlns:ds="http://schemas.openxmlformats.org/officeDocument/2006/customXml" ds:itemID="{992EAB0D-9BE7-4B86-9223-9C045ADB6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creator>clareh</dc:creator>
  <dcterms:created xsi:type="dcterms:W3CDTF">2025-04-04T11:09:33Z</dcterms:created>
  <dcterms:modified xsi:type="dcterms:W3CDTF">2025-04-04T11:09:33Z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0x010100D8140098CD5C104D8CA53122F4E9F274</vt:lpwstr>
  </property>
</Properties>
</file>